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6699" w14:textId="77777777" w:rsidR="0067358E" w:rsidRDefault="0067358E" w:rsidP="00EF48AD">
      <w:pPr>
        <w:spacing w:line="276" w:lineRule="auto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14:paraId="75EDCDA0" w14:textId="77777777" w:rsidR="0067358E" w:rsidRPr="00E47CA9" w:rsidRDefault="0067358E" w:rsidP="0067358E">
      <w:pPr>
        <w:spacing w:line="276" w:lineRule="auto"/>
        <w:jc w:val="right"/>
        <w:rPr>
          <w:rFonts w:ascii="Montserrat" w:hAnsi="Montserrat"/>
          <w:sz w:val="20"/>
          <w:szCs w:val="20"/>
        </w:rPr>
      </w:pPr>
    </w:p>
    <w:p w14:paraId="3EF66F5B" w14:textId="2BB7B04C" w:rsidR="0067358E" w:rsidRPr="00E47CA9" w:rsidRDefault="0067358E" w:rsidP="0067358E">
      <w:pPr>
        <w:jc w:val="right"/>
        <w:rPr>
          <w:rFonts w:ascii="Montserrat" w:hAnsi="Montserrat"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 xml:space="preserve">, México </w:t>
      </w:r>
      <w:proofErr w:type="spellStart"/>
      <w:r w:rsidRPr="00E47CA9">
        <w:rPr>
          <w:rFonts w:ascii="Montserrat" w:hAnsi="Montserrat"/>
          <w:sz w:val="20"/>
          <w:szCs w:val="20"/>
        </w:rPr>
        <w:t>a</w:t>
      </w:r>
      <w:proofErr w:type="spellEnd"/>
      <w:r w:rsidRPr="00E47CA9">
        <w:rPr>
          <w:rFonts w:ascii="Montserrat" w:hAnsi="Montserrat"/>
          <w:sz w:val="20"/>
          <w:szCs w:val="20"/>
        </w:rPr>
        <w:t xml:space="preserve"> </w:t>
      </w:r>
      <w:r w:rsidR="001C6062" w:rsidRPr="00E47CA9">
        <w:rPr>
          <w:rFonts w:ascii="Montserrat" w:hAnsi="Montserrat"/>
          <w:sz w:val="20"/>
          <w:szCs w:val="20"/>
        </w:rPr>
        <w:t xml:space="preserve">   </w:t>
      </w:r>
      <w:r w:rsidRPr="00E47CA9">
        <w:rPr>
          <w:rFonts w:ascii="Montserrat" w:hAnsi="Montserrat"/>
          <w:sz w:val="20"/>
          <w:szCs w:val="20"/>
        </w:rPr>
        <w:t xml:space="preserve"> de </w:t>
      </w:r>
      <w:r w:rsidR="00026863" w:rsidRPr="00E47CA9">
        <w:rPr>
          <w:rFonts w:ascii="Montserrat" w:hAnsi="Montserrat"/>
          <w:sz w:val="20"/>
          <w:szCs w:val="20"/>
        </w:rPr>
        <w:t xml:space="preserve">            </w:t>
      </w:r>
      <w:r w:rsidRPr="00E47CA9">
        <w:rPr>
          <w:rFonts w:ascii="Montserrat" w:hAnsi="Montserrat"/>
          <w:sz w:val="20"/>
          <w:szCs w:val="20"/>
        </w:rPr>
        <w:t xml:space="preserve"> </w:t>
      </w:r>
      <w:proofErr w:type="spellStart"/>
      <w:r w:rsidRPr="00E47CA9">
        <w:rPr>
          <w:rFonts w:ascii="Montserrat" w:hAnsi="Montserrat"/>
          <w:sz w:val="20"/>
          <w:szCs w:val="20"/>
        </w:rPr>
        <w:t>de</w:t>
      </w:r>
      <w:proofErr w:type="spellEnd"/>
      <w:r w:rsidRPr="00E47CA9">
        <w:rPr>
          <w:rFonts w:ascii="Montserrat" w:hAnsi="Montserrat"/>
          <w:sz w:val="20"/>
          <w:szCs w:val="20"/>
        </w:rPr>
        <w:t xml:space="preserve"> 202</w:t>
      </w:r>
      <w:r w:rsidR="00BC4856" w:rsidRPr="00E47CA9">
        <w:rPr>
          <w:rFonts w:ascii="Montserrat" w:hAnsi="Montserrat"/>
          <w:sz w:val="20"/>
          <w:szCs w:val="20"/>
        </w:rPr>
        <w:t>4</w:t>
      </w:r>
      <w:r w:rsidR="001C6062" w:rsidRPr="00E47CA9">
        <w:rPr>
          <w:rFonts w:ascii="Montserrat" w:hAnsi="Montserrat"/>
          <w:sz w:val="20"/>
          <w:szCs w:val="20"/>
        </w:rPr>
        <w:t xml:space="preserve"> (</w:t>
      </w:r>
      <w:r w:rsidR="00F21947">
        <w:rPr>
          <w:rFonts w:ascii="Montserrat" w:hAnsi="Montserrat"/>
          <w:b/>
          <w:bCs/>
          <w:sz w:val="20"/>
          <w:szCs w:val="20"/>
        </w:rPr>
        <w:t>1</w:t>
      </w:r>
      <w:r w:rsidR="001C6062" w:rsidRPr="00E47CA9">
        <w:rPr>
          <w:rFonts w:ascii="Montserrat" w:hAnsi="Montserrat"/>
          <w:sz w:val="20"/>
          <w:szCs w:val="20"/>
        </w:rPr>
        <w:t>)</w:t>
      </w:r>
    </w:p>
    <w:p w14:paraId="0F1AD632" w14:textId="3C50E6AB" w:rsidR="0067358E" w:rsidRPr="00E47CA9" w:rsidRDefault="0067358E" w:rsidP="0067358E">
      <w:pPr>
        <w:jc w:val="right"/>
        <w:rPr>
          <w:rFonts w:ascii="Montserrat" w:hAnsi="Montserrat"/>
          <w:b/>
          <w:bCs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 xml:space="preserve">Oficio No. </w:t>
      </w:r>
      <w:r w:rsidR="00EF48AD" w:rsidRPr="00E47CA9">
        <w:rPr>
          <w:rFonts w:ascii="Montserrat" w:hAnsi="Montserrat"/>
          <w:sz w:val="20"/>
          <w:szCs w:val="20"/>
        </w:rPr>
        <w:t xml:space="preserve">                (</w:t>
      </w:r>
      <w:r w:rsidR="00F21947">
        <w:rPr>
          <w:rFonts w:ascii="Montserrat" w:hAnsi="Montserrat"/>
          <w:b/>
          <w:bCs/>
          <w:sz w:val="20"/>
          <w:szCs w:val="20"/>
        </w:rPr>
        <w:t>2</w:t>
      </w:r>
      <w:r w:rsidR="00EF48AD" w:rsidRPr="00E47CA9">
        <w:rPr>
          <w:rFonts w:ascii="Montserrat" w:hAnsi="Montserrat"/>
          <w:b/>
          <w:bCs/>
          <w:sz w:val="20"/>
          <w:szCs w:val="20"/>
        </w:rPr>
        <w:t>)</w:t>
      </w:r>
    </w:p>
    <w:p w14:paraId="47135546" w14:textId="69F63364" w:rsidR="0067358E" w:rsidRPr="00E47CA9" w:rsidRDefault="0067358E" w:rsidP="0067358E">
      <w:pPr>
        <w:rPr>
          <w:rFonts w:ascii="Montserrat SemiBold" w:hAnsi="Montserrat SemiBold"/>
          <w:b/>
          <w:sz w:val="20"/>
          <w:szCs w:val="20"/>
        </w:rPr>
      </w:pPr>
    </w:p>
    <w:p w14:paraId="64E53D73" w14:textId="2E3BFBD8" w:rsidR="00395914" w:rsidRPr="00E47CA9" w:rsidRDefault="00395914" w:rsidP="0074559C">
      <w:pPr>
        <w:spacing w:line="276" w:lineRule="auto"/>
        <w:contextualSpacing/>
        <w:jc w:val="both"/>
        <w:rPr>
          <w:rFonts w:ascii="Montserrat" w:eastAsia="MS Mincho" w:hAnsi="Montserrat" w:cs="Arial"/>
          <w:sz w:val="20"/>
          <w:szCs w:val="20"/>
          <w:lang w:val="es-ES_tradnl"/>
        </w:rPr>
      </w:pPr>
    </w:p>
    <w:p w14:paraId="47CFF35B" w14:textId="50E1D9A8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M</w:t>
      </w:r>
      <w:r w:rsidR="009B1D5C"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A</w:t>
      </w: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ESTRO</w:t>
      </w:r>
    </w:p>
    <w:p w14:paraId="15735C4B" w14:textId="1DD5BAA4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ELISEO EDMUNDO ROSALES LÓPEZ</w:t>
      </w:r>
    </w:p>
    <w:p w14:paraId="1C253133" w14:textId="77777777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COORDINADOR ADMINISTRATIVO Y TITULAR DEL </w:t>
      </w:r>
    </w:p>
    <w:p w14:paraId="7EBA6EF1" w14:textId="58DC7299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ÁREA COORDINADORA DE ARCHIVOS </w:t>
      </w:r>
    </w:p>
    <w:p w14:paraId="40BBE240" w14:textId="77777777" w:rsidR="00977858" w:rsidRPr="00E47CA9" w:rsidRDefault="00977858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6E13E642" w14:textId="77777777" w:rsidR="00977858" w:rsidRPr="00E47CA9" w:rsidRDefault="00977858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590674DC" w14:textId="5FB94D9E" w:rsidR="00E47CA9" w:rsidRPr="00E47CA9" w:rsidRDefault="00977858" w:rsidP="00E47CA9">
      <w:pPr>
        <w:contextualSpacing/>
        <w:jc w:val="both"/>
        <w:rPr>
          <w:rFonts w:ascii="Montserrat" w:eastAsia="MS Mincho" w:hAnsi="Montserrat" w:cs="Arial"/>
          <w:sz w:val="20"/>
          <w:szCs w:val="20"/>
          <w:lang w:val="es-ES_tradnl"/>
        </w:rPr>
      </w:pPr>
      <w:r w:rsidRPr="00E47CA9">
        <w:rPr>
          <w:rFonts w:ascii="Montserrat" w:hAnsi="Montserrat"/>
          <w:sz w:val="20"/>
          <w:szCs w:val="20"/>
        </w:rPr>
        <w:t xml:space="preserve">En cumplimiento a la Ley de Archivos y </w:t>
      </w:r>
      <w:r w:rsidR="000E73F9" w:rsidRPr="00E47CA9">
        <w:rPr>
          <w:rFonts w:ascii="Montserrat" w:hAnsi="Montserrat"/>
          <w:sz w:val="20"/>
          <w:szCs w:val="20"/>
        </w:rPr>
        <w:t>Administración</w:t>
      </w:r>
      <w:r w:rsidRPr="00E47CA9">
        <w:rPr>
          <w:rFonts w:ascii="Montserrat" w:hAnsi="Montserrat"/>
          <w:sz w:val="20"/>
          <w:szCs w:val="20"/>
        </w:rPr>
        <w:t xml:space="preserve"> de </w:t>
      </w:r>
      <w:r w:rsidR="000E73F9" w:rsidRPr="00E47CA9">
        <w:rPr>
          <w:rFonts w:ascii="Montserrat" w:hAnsi="Montserrat"/>
          <w:sz w:val="20"/>
          <w:szCs w:val="20"/>
        </w:rPr>
        <w:t>Documentos del Estado de México y Muni</w:t>
      </w:r>
      <w:r w:rsidR="00146F5D">
        <w:rPr>
          <w:rFonts w:ascii="Montserrat" w:hAnsi="Montserrat"/>
          <w:sz w:val="20"/>
          <w:szCs w:val="20"/>
        </w:rPr>
        <w:t>cipios, en</w:t>
      </w:r>
      <w:r w:rsidR="00E47CA9" w:rsidRPr="00E47CA9">
        <w:rPr>
          <w:rFonts w:ascii="Montserrat" w:hAnsi="Montserrat"/>
          <w:sz w:val="20"/>
          <w:szCs w:val="20"/>
        </w:rPr>
        <w:t xml:space="preserve"> sus artículos 13 y 14, </w:t>
      </w:r>
      <w:r w:rsidR="000271DD" w:rsidRPr="00E47CA9">
        <w:rPr>
          <w:rFonts w:ascii="Montserrat" w:hAnsi="Montserrat"/>
          <w:sz w:val="20"/>
          <w:szCs w:val="20"/>
        </w:rPr>
        <w:t xml:space="preserve">la Ley de Transparencia y Acceso a la Información Pública del Estado de México y </w:t>
      </w:r>
      <w:r w:rsidR="009B1D5C" w:rsidRPr="00E47CA9">
        <w:rPr>
          <w:rFonts w:ascii="Montserrat" w:hAnsi="Montserrat"/>
          <w:sz w:val="20"/>
          <w:szCs w:val="20"/>
        </w:rPr>
        <w:t>M</w:t>
      </w:r>
      <w:r w:rsidR="00E47CA9" w:rsidRPr="00E47CA9">
        <w:rPr>
          <w:rFonts w:ascii="Montserrat" w:hAnsi="Montserrat"/>
          <w:sz w:val="20"/>
          <w:szCs w:val="20"/>
        </w:rPr>
        <w:t xml:space="preserve">unicipios, así como </w:t>
      </w:r>
      <w:r w:rsidR="00E47CA9" w:rsidRPr="00E47CA9">
        <w:rPr>
          <w:rFonts w:ascii="Montserrat" w:eastAsia="MS Mincho" w:hAnsi="Montserrat" w:cs="Arial"/>
          <w:sz w:val="20"/>
          <w:szCs w:val="20"/>
          <w:lang w:val="es-ES_tradnl"/>
        </w:rPr>
        <w:t>en los Lineamientos Técnicos Generales para la publicación, homologación y estandarización de la información de las obligaciones establecidas en el Título Quinto, fracción XLV, referente a las obligaciones de transparencia.</w:t>
      </w:r>
    </w:p>
    <w:p w14:paraId="0ECA2D10" w14:textId="3F3E6DC8" w:rsidR="00977858" w:rsidRPr="00E47CA9" w:rsidRDefault="00977858" w:rsidP="0067358E">
      <w:pPr>
        <w:jc w:val="both"/>
        <w:rPr>
          <w:rFonts w:ascii="Montserrat" w:hAnsi="Montserrat"/>
          <w:sz w:val="20"/>
          <w:szCs w:val="20"/>
        </w:rPr>
      </w:pPr>
    </w:p>
    <w:p w14:paraId="0408495E" w14:textId="1E3F1F77" w:rsidR="00E47CA9" w:rsidRPr="00E47CA9" w:rsidRDefault="00E47CA9" w:rsidP="00E47CA9">
      <w:pPr>
        <w:jc w:val="both"/>
        <w:rPr>
          <w:rFonts w:ascii="Montserrat" w:hAnsi="Montserrat"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>E</w:t>
      </w:r>
      <w:r w:rsidR="000271DD" w:rsidRPr="00E47CA9">
        <w:rPr>
          <w:rFonts w:ascii="Montserrat" w:hAnsi="Montserrat"/>
          <w:sz w:val="20"/>
          <w:szCs w:val="20"/>
        </w:rPr>
        <w:t xml:space="preserve">xpreso que la información capturada en el Sistema Automatizado de Gestión Documental (SAGED), de la </w:t>
      </w:r>
      <w:proofErr w:type="gramStart"/>
      <w:r w:rsidR="000271DD" w:rsidRPr="00E47CA9">
        <w:rPr>
          <w:rFonts w:ascii="Montserrat" w:hAnsi="Montserrat"/>
          <w:sz w:val="20"/>
          <w:szCs w:val="20"/>
        </w:rPr>
        <w:t xml:space="preserve">(  </w:t>
      </w:r>
      <w:proofErr w:type="gramEnd"/>
      <w:r w:rsidR="000271DD" w:rsidRPr="00E47CA9">
        <w:rPr>
          <w:rFonts w:ascii="Montserrat" w:hAnsi="Montserrat"/>
          <w:sz w:val="20"/>
          <w:szCs w:val="20"/>
        </w:rPr>
        <w:t xml:space="preserve">                     </w:t>
      </w:r>
      <w:r w:rsidR="00F21947">
        <w:rPr>
          <w:rFonts w:ascii="Montserrat" w:hAnsi="Montserrat"/>
          <w:b/>
          <w:bCs/>
          <w:sz w:val="20"/>
          <w:szCs w:val="20"/>
        </w:rPr>
        <w:t>3</w:t>
      </w:r>
      <w:r w:rsidR="000271DD" w:rsidRPr="00E47CA9">
        <w:rPr>
          <w:rFonts w:ascii="Montserrat" w:hAnsi="Montserrat"/>
          <w:sz w:val="20"/>
          <w:szCs w:val="20"/>
        </w:rPr>
        <w:t xml:space="preserve">                            ), se revisó y cotejó con los </w:t>
      </w:r>
      <w:r w:rsidR="001C6062" w:rsidRPr="00E47CA9">
        <w:rPr>
          <w:rFonts w:ascii="Montserrat" w:hAnsi="Montserrat"/>
          <w:sz w:val="20"/>
          <w:szCs w:val="20"/>
        </w:rPr>
        <w:t>E</w:t>
      </w:r>
      <w:r w:rsidR="000271DD" w:rsidRPr="00E47CA9">
        <w:rPr>
          <w:rFonts w:ascii="Montserrat" w:hAnsi="Montserrat"/>
          <w:sz w:val="20"/>
          <w:szCs w:val="20"/>
        </w:rPr>
        <w:t xml:space="preserve">xpedientes que se tienen de forma física  como Archivo de Trámite Concluido; por lo tanto, doy fe que dicha </w:t>
      </w:r>
      <w:r w:rsidRPr="00E47CA9">
        <w:rPr>
          <w:rFonts w:ascii="Montserrat" w:hAnsi="Montserrat"/>
          <w:sz w:val="20"/>
          <w:szCs w:val="20"/>
        </w:rPr>
        <w:t xml:space="preserve">información es fidedigna </w:t>
      </w:r>
      <w:r w:rsidR="000271DD" w:rsidRPr="00E47CA9">
        <w:rPr>
          <w:rFonts w:ascii="Montserrat" w:hAnsi="Montserrat"/>
          <w:sz w:val="20"/>
          <w:szCs w:val="20"/>
        </w:rPr>
        <w:t>y que correspond</w:t>
      </w:r>
      <w:r w:rsidR="001C6062" w:rsidRPr="00E47CA9">
        <w:rPr>
          <w:rFonts w:ascii="Montserrat" w:hAnsi="Montserrat"/>
          <w:sz w:val="20"/>
          <w:szCs w:val="20"/>
        </w:rPr>
        <w:t>e</w:t>
      </w:r>
      <w:r w:rsidRPr="00E47CA9">
        <w:rPr>
          <w:rFonts w:ascii="Montserrat" w:hAnsi="Montserrat"/>
          <w:sz w:val="20"/>
          <w:szCs w:val="20"/>
        </w:rPr>
        <w:t xml:space="preserve"> al ejercicio 2023. Lo anterior, con el pr</w:t>
      </w:r>
      <w:r w:rsidR="00146F5D">
        <w:rPr>
          <w:rFonts w:ascii="Montserrat" w:hAnsi="Montserrat"/>
          <w:sz w:val="20"/>
          <w:szCs w:val="20"/>
        </w:rPr>
        <w:t>opósito de que el Sistema genere</w:t>
      </w:r>
      <w:r w:rsidRPr="00E47CA9">
        <w:rPr>
          <w:rFonts w:ascii="Montserrat" w:hAnsi="Montserrat"/>
          <w:sz w:val="20"/>
          <w:szCs w:val="20"/>
        </w:rPr>
        <w:t xml:space="preserve"> las Guías de Archivo Documental e Inventarios Documentales, </w:t>
      </w:r>
      <w:r w:rsidR="00146F5D">
        <w:rPr>
          <w:rFonts w:ascii="Montserrat" w:hAnsi="Montserrat"/>
          <w:sz w:val="20"/>
          <w:szCs w:val="20"/>
        </w:rPr>
        <w:t>garantizando</w:t>
      </w:r>
      <w:r w:rsidRPr="00E47CA9">
        <w:rPr>
          <w:rFonts w:ascii="Montserrat" w:hAnsi="Montserrat"/>
          <w:sz w:val="20"/>
          <w:szCs w:val="20"/>
        </w:rPr>
        <w:t xml:space="preserve"> contar con la información verídica y completa para realizar la actualización oportuna dentro de la Plataforma del Sistema de Información Pública de Oficio Mexiquense (IPOMEX).</w:t>
      </w:r>
    </w:p>
    <w:p w14:paraId="73461BB8" w14:textId="4D3BA3D0" w:rsidR="000271DD" w:rsidRPr="00E47CA9" w:rsidRDefault="000271DD" w:rsidP="0067358E">
      <w:pPr>
        <w:jc w:val="both"/>
        <w:rPr>
          <w:rFonts w:ascii="Montserrat" w:hAnsi="Montserrat"/>
          <w:sz w:val="20"/>
          <w:szCs w:val="20"/>
        </w:rPr>
      </w:pPr>
    </w:p>
    <w:p w14:paraId="3EDAA59C" w14:textId="77777777" w:rsidR="000271DD" w:rsidRPr="00E47CA9" w:rsidRDefault="000271DD" w:rsidP="0067358E">
      <w:pPr>
        <w:jc w:val="both"/>
        <w:rPr>
          <w:rFonts w:ascii="Montserrat" w:hAnsi="Montserrat"/>
          <w:sz w:val="20"/>
          <w:szCs w:val="20"/>
        </w:rPr>
      </w:pPr>
    </w:p>
    <w:p w14:paraId="3A8F5260" w14:textId="4F0E5D79" w:rsidR="000271DD" w:rsidRPr="00E47CA9" w:rsidRDefault="000271DD" w:rsidP="0067358E">
      <w:pPr>
        <w:jc w:val="both"/>
        <w:rPr>
          <w:rFonts w:ascii="Montserrat" w:hAnsi="Montserrat"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 xml:space="preserve">Sin otro particular, </w:t>
      </w:r>
      <w:r w:rsidR="00026863" w:rsidRPr="00E47CA9">
        <w:rPr>
          <w:rFonts w:ascii="Montserrat" w:hAnsi="Montserrat"/>
          <w:sz w:val="20"/>
          <w:szCs w:val="20"/>
        </w:rPr>
        <w:t>reciba</w:t>
      </w:r>
      <w:r w:rsidRPr="00E47CA9">
        <w:rPr>
          <w:rFonts w:ascii="Montserrat" w:hAnsi="Montserrat"/>
          <w:sz w:val="20"/>
          <w:szCs w:val="20"/>
        </w:rPr>
        <w:t xml:space="preserve"> un cordial saludo.</w:t>
      </w:r>
    </w:p>
    <w:p w14:paraId="1F857AF7" w14:textId="77777777" w:rsidR="00977858" w:rsidRPr="00E47CA9" w:rsidRDefault="00977858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7A3FD5E6" w14:textId="77777777" w:rsidR="000271DD" w:rsidRPr="00E47CA9" w:rsidRDefault="000271DD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0E0CC0AE" w14:textId="77777777" w:rsidR="000271DD" w:rsidRPr="00E47CA9" w:rsidRDefault="000271DD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7DF0789B" w14:textId="0FB7B3A4" w:rsidR="0067358E" w:rsidRPr="00E47CA9" w:rsidRDefault="00EE21FC" w:rsidP="000271DD">
      <w:pPr>
        <w:jc w:val="center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A T E N T </w:t>
      </w:r>
      <w:proofErr w:type="gramStart"/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A</w:t>
      </w:r>
      <w:proofErr w:type="gramEnd"/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 M E N T E</w:t>
      </w:r>
    </w:p>
    <w:p w14:paraId="47FE77EC" w14:textId="7D7437DB" w:rsidR="0067358E" w:rsidRPr="00E47CA9" w:rsidRDefault="0067358E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de-DE"/>
        </w:rPr>
      </w:pPr>
    </w:p>
    <w:p w14:paraId="6E8FC57E" w14:textId="1C985335" w:rsidR="00E95072" w:rsidRPr="00E47CA9" w:rsidRDefault="00E9507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de-DE"/>
        </w:rPr>
      </w:pPr>
    </w:p>
    <w:p w14:paraId="1ABCE967" w14:textId="77777777" w:rsidR="00E95072" w:rsidRPr="00E47CA9" w:rsidRDefault="00E9507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de-DE"/>
        </w:rPr>
      </w:pPr>
    </w:p>
    <w:p w14:paraId="084B80E3" w14:textId="7AB2FDDB" w:rsidR="0067358E" w:rsidRPr="00E47CA9" w:rsidRDefault="00EF48AD" w:rsidP="00E47CA9">
      <w:pPr>
        <w:jc w:val="center"/>
        <w:rPr>
          <w:rFonts w:ascii="Montserrat SemiBold" w:hAnsi="Montserrat SemiBold"/>
          <w:sz w:val="20"/>
          <w:szCs w:val="20"/>
          <w:lang w:val="de-DE"/>
        </w:rPr>
      </w:pPr>
      <w:r w:rsidRPr="00E47CA9">
        <w:rPr>
          <w:rFonts w:ascii="Montserrat SemiBold" w:hAnsi="Montserrat SemiBold"/>
          <w:sz w:val="20"/>
          <w:szCs w:val="20"/>
          <w:lang w:val="de-DE"/>
        </w:rPr>
        <w:t>(</w:t>
      </w:r>
      <w:r w:rsidR="00F21947">
        <w:rPr>
          <w:rFonts w:ascii="Montserrat SemiBold" w:hAnsi="Montserrat SemiBold"/>
          <w:b/>
          <w:bCs/>
          <w:sz w:val="20"/>
          <w:szCs w:val="20"/>
          <w:lang w:val="de-DE"/>
        </w:rPr>
        <w:t>4</w:t>
      </w:r>
      <w:r w:rsidRPr="00E47CA9">
        <w:rPr>
          <w:rFonts w:ascii="Montserrat SemiBold" w:hAnsi="Montserrat SemiBold"/>
          <w:sz w:val="20"/>
          <w:szCs w:val="20"/>
          <w:lang w:val="de-DE"/>
        </w:rPr>
        <w:t>)</w:t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Pr="00E47CA9">
        <w:rPr>
          <w:rFonts w:ascii="Montserrat SemiBold" w:hAnsi="Montserrat SemiBold"/>
          <w:sz w:val="20"/>
          <w:szCs w:val="20"/>
          <w:lang w:val="de-DE"/>
        </w:rPr>
        <w:tab/>
      </w:r>
      <w:r w:rsidR="00F21947">
        <w:rPr>
          <w:rFonts w:ascii="Montserrat SemiBold" w:hAnsi="Montserrat SemiBold"/>
          <w:sz w:val="20"/>
          <w:szCs w:val="20"/>
          <w:lang w:val="de-DE"/>
        </w:rPr>
        <w:t>(5</w:t>
      </w:r>
      <w:r w:rsidRPr="00E47CA9">
        <w:rPr>
          <w:rFonts w:ascii="Montserrat SemiBold" w:hAnsi="Montserrat SemiBold"/>
          <w:sz w:val="20"/>
          <w:szCs w:val="20"/>
          <w:lang w:val="de-DE"/>
        </w:rPr>
        <w:t>)</w:t>
      </w:r>
    </w:p>
    <w:p w14:paraId="3694BB8F" w14:textId="77777777" w:rsidR="009B1D5C" w:rsidRPr="00E47CA9" w:rsidRDefault="009B1D5C" w:rsidP="0067358E">
      <w:pPr>
        <w:jc w:val="both"/>
        <w:rPr>
          <w:rFonts w:ascii="Montserrat SemiBold" w:hAnsi="Montserrat SemiBold"/>
          <w:sz w:val="20"/>
          <w:szCs w:val="20"/>
        </w:rPr>
      </w:pPr>
    </w:p>
    <w:p w14:paraId="163A3E31" w14:textId="5C17AA0B" w:rsidR="00EF48AD" w:rsidRPr="00E47CA9" w:rsidRDefault="00EF48AD" w:rsidP="0067358E">
      <w:pPr>
        <w:jc w:val="both"/>
        <w:rPr>
          <w:rFonts w:ascii="Montserrat SemiBold" w:hAnsi="Montserrat SemiBold"/>
          <w:sz w:val="20"/>
          <w:szCs w:val="20"/>
        </w:rPr>
        <w:sectPr w:rsidR="00EF48AD" w:rsidRPr="00E47CA9" w:rsidSect="00EF48AD">
          <w:headerReference w:type="default" r:id="rId8"/>
          <w:footerReference w:type="default" r:id="rId9"/>
          <w:pgSz w:w="12240" w:h="15840"/>
          <w:pgMar w:top="2552" w:right="1134" w:bottom="1701" w:left="1134" w:header="1134" w:footer="454" w:gutter="0"/>
          <w:cols w:space="708"/>
          <w:docGrid w:linePitch="360"/>
        </w:sectPr>
      </w:pPr>
    </w:p>
    <w:p w14:paraId="5C5F46D5" w14:textId="77777777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lastRenderedPageBreak/>
        <w:t>Nombre del Titular o Jefe Inmediato</w:t>
      </w:r>
    </w:p>
    <w:p w14:paraId="3BEC8526" w14:textId="77777777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t xml:space="preserve"> Cargo </w:t>
      </w:r>
    </w:p>
    <w:p w14:paraId="08267E83" w14:textId="33EBE6D9" w:rsidR="009B1D5C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</w:p>
    <w:p w14:paraId="7C03F3DC" w14:textId="77777777" w:rsidR="00E47CA9" w:rsidRPr="00E47CA9" w:rsidRDefault="00E47CA9" w:rsidP="009B1D5C">
      <w:pPr>
        <w:jc w:val="center"/>
        <w:rPr>
          <w:rFonts w:ascii="Montserrat SemiBold" w:hAnsi="Montserrat SemiBold"/>
          <w:sz w:val="20"/>
          <w:szCs w:val="20"/>
        </w:rPr>
      </w:pPr>
    </w:p>
    <w:p w14:paraId="0963BF83" w14:textId="7B0C4AFC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t>Autorizó</w:t>
      </w:r>
    </w:p>
    <w:p w14:paraId="75E02B59" w14:textId="77777777" w:rsid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lastRenderedPageBreak/>
        <w:t xml:space="preserve">Nombre del responsable de Archivo de Tramite </w:t>
      </w:r>
    </w:p>
    <w:p w14:paraId="1502534B" w14:textId="037D3829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t xml:space="preserve">Cargo </w:t>
      </w:r>
    </w:p>
    <w:p w14:paraId="24612A9F" w14:textId="77777777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</w:p>
    <w:p w14:paraId="5370ADAC" w14:textId="78B9F71F" w:rsidR="009B1D5C" w:rsidRPr="00E47CA9" w:rsidRDefault="009B1D5C" w:rsidP="00E47CA9">
      <w:pPr>
        <w:jc w:val="center"/>
        <w:rPr>
          <w:rFonts w:ascii="Montserrat SemiBold" w:hAnsi="Montserrat SemiBold"/>
          <w:sz w:val="20"/>
          <w:szCs w:val="20"/>
        </w:rPr>
        <w:sectPr w:rsidR="009B1D5C" w:rsidRPr="00E47CA9" w:rsidSect="009B1D5C">
          <w:type w:val="continuous"/>
          <w:pgSz w:w="12240" w:h="15840"/>
          <w:pgMar w:top="2552" w:right="1134" w:bottom="1701" w:left="1134" w:header="1134" w:footer="510" w:gutter="0"/>
          <w:cols w:num="2" w:space="708"/>
          <w:docGrid w:linePitch="360"/>
        </w:sectPr>
      </w:pPr>
      <w:r w:rsidRPr="00E47CA9">
        <w:rPr>
          <w:rFonts w:ascii="Montserrat SemiBold" w:hAnsi="Montserrat SemiBold"/>
          <w:sz w:val="20"/>
          <w:szCs w:val="20"/>
        </w:rPr>
        <w:t>Elaboró</w:t>
      </w:r>
    </w:p>
    <w:p w14:paraId="16E6AD31" w14:textId="77777777" w:rsidR="0067358E" w:rsidRDefault="0067358E" w:rsidP="0067358E">
      <w:pPr>
        <w:jc w:val="both"/>
        <w:rPr>
          <w:rFonts w:ascii="Montserrat" w:hAnsi="Montserrat"/>
          <w:sz w:val="18"/>
          <w:szCs w:val="18"/>
        </w:rPr>
      </w:pPr>
    </w:p>
    <w:p w14:paraId="17107CB5" w14:textId="6E8CD9D5" w:rsidR="00F21947" w:rsidRDefault="00F21947" w:rsidP="0067358E">
      <w:pPr>
        <w:jc w:val="both"/>
        <w:rPr>
          <w:rFonts w:ascii="Montserrat" w:hAnsi="Montserrat"/>
          <w:sz w:val="18"/>
          <w:szCs w:val="18"/>
        </w:rPr>
      </w:pPr>
    </w:p>
    <w:p w14:paraId="7844AC78" w14:textId="77777777" w:rsidR="00EF48AD" w:rsidRPr="00F95065" w:rsidRDefault="00EF48AD" w:rsidP="0067358E">
      <w:pPr>
        <w:jc w:val="both"/>
        <w:rPr>
          <w:rFonts w:ascii="Montserrat" w:hAnsi="Montserrat"/>
          <w:sz w:val="18"/>
          <w:szCs w:val="18"/>
        </w:rPr>
      </w:pPr>
    </w:p>
    <w:p w14:paraId="34DB9D56" w14:textId="4052E7D1" w:rsidR="0067358E" w:rsidRDefault="0067358E" w:rsidP="0067358E">
      <w:pPr>
        <w:jc w:val="both"/>
        <w:rPr>
          <w:rFonts w:ascii="Montserrat" w:hAnsi="Montserrat" w:cs="Arial"/>
          <w:bCs/>
          <w:sz w:val="14"/>
          <w:szCs w:val="14"/>
        </w:rPr>
      </w:pPr>
      <w:proofErr w:type="spellStart"/>
      <w:r w:rsidRPr="00A745FC">
        <w:rPr>
          <w:rFonts w:ascii="Montserrat" w:hAnsi="Montserrat" w:cs="Arial"/>
          <w:bCs/>
          <w:sz w:val="14"/>
          <w:szCs w:val="14"/>
        </w:rPr>
        <w:t>c.c.p</w:t>
      </w:r>
      <w:proofErr w:type="spellEnd"/>
      <w:r w:rsidRPr="00A745FC">
        <w:rPr>
          <w:rFonts w:ascii="Montserrat" w:hAnsi="Montserrat" w:cs="Arial"/>
          <w:bCs/>
          <w:sz w:val="14"/>
          <w:szCs w:val="14"/>
        </w:rPr>
        <w:t xml:space="preserve">.- </w:t>
      </w:r>
      <w:r w:rsidR="009B1D5C">
        <w:rPr>
          <w:rFonts w:ascii="Montserrat" w:hAnsi="Montserrat" w:cs="Arial"/>
          <w:bCs/>
          <w:sz w:val="14"/>
          <w:szCs w:val="14"/>
        </w:rPr>
        <w:t xml:space="preserve">LCID. </w:t>
      </w:r>
      <w:proofErr w:type="spellStart"/>
      <w:r w:rsidR="009B1D5C">
        <w:rPr>
          <w:rFonts w:ascii="Montserrat" w:hAnsi="Montserrat" w:cs="Arial"/>
          <w:bCs/>
          <w:sz w:val="14"/>
          <w:szCs w:val="14"/>
        </w:rPr>
        <w:t>Dariana</w:t>
      </w:r>
      <w:proofErr w:type="spellEnd"/>
      <w:r w:rsidR="009B1D5C">
        <w:rPr>
          <w:rFonts w:ascii="Montserrat" w:hAnsi="Montserrat" w:cs="Arial"/>
          <w:bCs/>
          <w:sz w:val="14"/>
          <w:szCs w:val="14"/>
        </w:rPr>
        <w:t xml:space="preserve"> Cortes </w:t>
      </w:r>
      <w:proofErr w:type="spellStart"/>
      <w:r w:rsidR="009B1D5C">
        <w:rPr>
          <w:rFonts w:ascii="Montserrat" w:hAnsi="Montserrat" w:cs="Arial"/>
          <w:bCs/>
          <w:sz w:val="14"/>
          <w:szCs w:val="14"/>
        </w:rPr>
        <w:t>Ramirez</w:t>
      </w:r>
      <w:proofErr w:type="spellEnd"/>
      <w:r w:rsidR="009B1D5C">
        <w:rPr>
          <w:rFonts w:ascii="Montserrat" w:hAnsi="Montserrat" w:cs="Arial"/>
          <w:bCs/>
          <w:sz w:val="14"/>
          <w:szCs w:val="14"/>
        </w:rPr>
        <w:t xml:space="preserve">. - Encargada del Despacho del Departamento de Gestión Documental y Administración de Archivos </w:t>
      </w:r>
    </w:p>
    <w:p w14:paraId="715FE20D" w14:textId="2C8DB56B" w:rsidR="0035030C" w:rsidRDefault="00AF152A" w:rsidP="00E42B01">
      <w:pPr>
        <w:jc w:val="both"/>
        <w:rPr>
          <w:rFonts w:ascii="Montserrat" w:hAnsi="Montserrat" w:cs="Arial"/>
          <w:b/>
          <w:bCs/>
          <w:sz w:val="14"/>
          <w:szCs w:val="14"/>
        </w:rPr>
      </w:pPr>
      <w:r w:rsidRPr="00E47CA9">
        <w:rPr>
          <w:rFonts w:ascii="Montserrat" w:hAnsi="Montserrat" w:cs="Arial"/>
          <w:b/>
          <w:bCs/>
          <w:sz w:val="14"/>
          <w:szCs w:val="14"/>
        </w:rPr>
        <w:t xml:space="preserve">           </w:t>
      </w:r>
      <w:r w:rsidR="00E47CA9" w:rsidRPr="00E47CA9">
        <w:rPr>
          <w:rFonts w:ascii="Montserrat" w:hAnsi="Montserrat" w:cs="Arial"/>
          <w:b/>
          <w:bCs/>
          <w:sz w:val="14"/>
          <w:szCs w:val="14"/>
        </w:rPr>
        <w:t>(7)</w:t>
      </w:r>
    </w:p>
    <w:p w14:paraId="53759938" w14:textId="6183E0E5" w:rsidR="00F21947" w:rsidRDefault="00F21947" w:rsidP="00E42B01">
      <w:pPr>
        <w:jc w:val="both"/>
        <w:rPr>
          <w:rFonts w:ascii="Montserrat" w:hAnsi="Montserrat" w:cs="Arial"/>
          <w:b/>
          <w:bCs/>
          <w:sz w:val="14"/>
          <w:szCs w:val="14"/>
        </w:rPr>
      </w:pPr>
    </w:p>
    <w:p w14:paraId="4F2EAEFE" w14:textId="1F9A17FB" w:rsidR="00F21947" w:rsidRDefault="00F21947" w:rsidP="00F21947">
      <w:pPr>
        <w:pStyle w:val="Sinespaciado"/>
        <w:ind w:left="284" w:right="78"/>
        <w:jc w:val="center"/>
        <w:rPr>
          <w:rFonts w:ascii="Montserrat SemiBold" w:hAnsi="Montserrat SemiBold"/>
          <w:b/>
          <w:sz w:val="20"/>
          <w:szCs w:val="20"/>
        </w:rPr>
      </w:pPr>
      <w:r w:rsidRPr="00D8094E">
        <w:rPr>
          <w:rFonts w:ascii="Montserrat SemiBold" w:hAnsi="Montserrat SemiBold"/>
          <w:b/>
          <w:sz w:val="20"/>
          <w:szCs w:val="20"/>
        </w:rPr>
        <w:lastRenderedPageBreak/>
        <w:t>INSTRUCTIVO DE LLENADO</w:t>
      </w:r>
    </w:p>
    <w:p w14:paraId="7596BDF0" w14:textId="77777777" w:rsidR="00F21947" w:rsidRDefault="00F21947" w:rsidP="00F21947">
      <w:pPr>
        <w:pStyle w:val="Sinespaciado"/>
        <w:ind w:left="284" w:right="78"/>
        <w:jc w:val="center"/>
        <w:rPr>
          <w:rFonts w:ascii="Montserrat SemiBold" w:hAnsi="Montserrat SemiBold"/>
          <w:b/>
          <w:sz w:val="20"/>
          <w:szCs w:val="20"/>
        </w:rPr>
      </w:pPr>
    </w:p>
    <w:p w14:paraId="2D88CF65" w14:textId="4CFC2907" w:rsidR="00F21947" w:rsidRDefault="00F21947" w:rsidP="00F21947">
      <w:pPr>
        <w:jc w:val="center"/>
        <w:rPr>
          <w:rFonts w:ascii="Montserrat" w:hAnsi="Montserrat" w:cs="Arial"/>
          <w:b/>
          <w:bCs/>
          <w:sz w:val="14"/>
          <w:szCs w:val="14"/>
        </w:rPr>
      </w:pPr>
    </w:p>
    <w:p w14:paraId="34DD65A2" w14:textId="4ED5B7A8" w:rsidR="00F21947" w:rsidRDefault="00F21947" w:rsidP="00F21947">
      <w:pPr>
        <w:pStyle w:val="Sinespaciado"/>
        <w:ind w:right="78"/>
        <w:rPr>
          <w:rFonts w:ascii="Montserrat SemiBold" w:hAnsi="Montserrat SemiBol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01"/>
        <w:tblW w:w="0" w:type="auto"/>
        <w:tblLook w:val="04A0" w:firstRow="1" w:lastRow="0" w:firstColumn="1" w:lastColumn="0" w:noHBand="0" w:noVBand="1"/>
      </w:tblPr>
      <w:tblGrid>
        <w:gridCol w:w="1175"/>
        <w:gridCol w:w="8787"/>
      </w:tblGrid>
      <w:tr w:rsidR="00F21947" w:rsidRPr="0023596B" w14:paraId="035BCA77" w14:textId="77777777" w:rsidTr="00522ACF">
        <w:tc>
          <w:tcPr>
            <w:tcW w:w="1175" w:type="dxa"/>
            <w:shd w:val="clear" w:color="auto" w:fill="D0CECE" w:themeFill="background2" w:themeFillShade="E6"/>
          </w:tcPr>
          <w:p w14:paraId="25A726C2" w14:textId="77777777" w:rsidR="00F21947" w:rsidRPr="0023596B" w:rsidRDefault="00F21947" w:rsidP="00522ACF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</w:t>
            </w:r>
          </w:p>
        </w:tc>
        <w:tc>
          <w:tcPr>
            <w:tcW w:w="8787" w:type="dxa"/>
            <w:shd w:val="clear" w:color="auto" w:fill="D0CECE" w:themeFill="background2" w:themeFillShade="E6"/>
          </w:tcPr>
          <w:p w14:paraId="1886B85F" w14:textId="5AC21254" w:rsidR="00F21947" w:rsidRPr="0023596B" w:rsidRDefault="00F21947" w:rsidP="00522ACF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Se anotará (n)</w:t>
            </w:r>
          </w:p>
        </w:tc>
      </w:tr>
      <w:tr w:rsidR="00F21947" w:rsidRPr="0023596B" w14:paraId="39932262" w14:textId="77777777" w:rsidTr="00522ACF">
        <w:tc>
          <w:tcPr>
            <w:tcW w:w="1175" w:type="dxa"/>
            <w:vAlign w:val="center"/>
          </w:tcPr>
          <w:p w14:paraId="7372E250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14:paraId="196101EA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Lugar y </w:t>
            </w:r>
            <w:r w:rsidRPr="0023596B">
              <w:rPr>
                <w:rFonts w:ascii="Montserrat" w:hAnsi="Montserrat"/>
                <w:sz w:val="20"/>
                <w:szCs w:val="20"/>
              </w:rPr>
              <w:t>Fecha de elaboración del oficio.</w:t>
            </w:r>
          </w:p>
        </w:tc>
      </w:tr>
      <w:tr w:rsidR="00F21947" w:rsidRPr="0023596B" w14:paraId="78FD8574" w14:textId="77777777" w:rsidTr="00522ACF">
        <w:tc>
          <w:tcPr>
            <w:tcW w:w="1175" w:type="dxa"/>
            <w:vAlign w:val="center"/>
          </w:tcPr>
          <w:p w14:paraId="5C9AE22A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14:paraId="3CE359EC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 de Oficio.</w:t>
            </w:r>
          </w:p>
        </w:tc>
      </w:tr>
      <w:tr w:rsidR="00F21947" w:rsidRPr="0023596B" w14:paraId="50CDEF14" w14:textId="77777777" w:rsidTr="00522ACF">
        <w:tc>
          <w:tcPr>
            <w:tcW w:w="1175" w:type="dxa"/>
            <w:vAlign w:val="center"/>
          </w:tcPr>
          <w:p w14:paraId="30F5A15D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14:paraId="5A3C27C1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 xml:space="preserve">Nombre de la unidad administrativa </w:t>
            </w:r>
            <w:r>
              <w:rPr>
                <w:rFonts w:ascii="Montserrat" w:hAnsi="Montserrat"/>
                <w:sz w:val="20"/>
                <w:szCs w:val="20"/>
              </w:rPr>
              <w:t>que realizo la carga.</w:t>
            </w:r>
          </w:p>
        </w:tc>
      </w:tr>
      <w:tr w:rsidR="00F21947" w:rsidRPr="0023596B" w14:paraId="0519BB4D" w14:textId="77777777" w:rsidTr="00522ACF">
        <w:tc>
          <w:tcPr>
            <w:tcW w:w="1175" w:type="dxa"/>
            <w:vAlign w:val="center"/>
          </w:tcPr>
          <w:p w14:paraId="0759B58D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14:paraId="17968930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c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argo de la persona titular de la unidad administrativa </w:t>
            </w:r>
            <w:r>
              <w:rPr>
                <w:rFonts w:ascii="Montserrat" w:hAnsi="Montserrat"/>
                <w:sz w:val="20"/>
                <w:szCs w:val="20"/>
              </w:rPr>
              <w:t>que realizo la carga.</w:t>
            </w:r>
          </w:p>
        </w:tc>
      </w:tr>
      <w:tr w:rsidR="00F21947" w:rsidRPr="0023596B" w14:paraId="7D730C35" w14:textId="77777777" w:rsidTr="00522ACF">
        <w:tc>
          <w:tcPr>
            <w:tcW w:w="1175" w:type="dxa"/>
            <w:vAlign w:val="center"/>
          </w:tcPr>
          <w:p w14:paraId="473329AD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787" w:type="dxa"/>
          </w:tcPr>
          <w:p w14:paraId="10D2AE3D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c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argo de la persona </w:t>
            </w:r>
            <w:r>
              <w:rPr>
                <w:rFonts w:ascii="Montserrat" w:hAnsi="Montserrat"/>
                <w:sz w:val="20"/>
                <w:szCs w:val="20"/>
              </w:rPr>
              <w:t xml:space="preserve">responsable de Archivo de Trámite 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de la unidad administrativa </w:t>
            </w:r>
            <w:r>
              <w:rPr>
                <w:rFonts w:ascii="Montserrat" w:hAnsi="Montserrat"/>
                <w:sz w:val="20"/>
                <w:szCs w:val="20"/>
              </w:rPr>
              <w:t>que realizo la carga.</w:t>
            </w:r>
          </w:p>
        </w:tc>
      </w:tr>
    </w:tbl>
    <w:p w14:paraId="41A85A58" w14:textId="77777777" w:rsidR="00F21947" w:rsidRPr="00A658A4" w:rsidRDefault="00F21947" w:rsidP="00F21947">
      <w:pPr>
        <w:tabs>
          <w:tab w:val="left" w:pos="7410"/>
        </w:tabs>
        <w:rPr>
          <w:rFonts w:ascii="Montserrat SemiBold" w:hAnsi="Montserrat SemiBold"/>
        </w:rPr>
      </w:pPr>
    </w:p>
    <w:p w14:paraId="729EBD01" w14:textId="77777777" w:rsidR="00F21947" w:rsidRPr="009E0C34" w:rsidRDefault="00F21947" w:rsidP="00F21947">
      <w:pPr>
        <w:pStyle w:val="Encabezado"/>
        <w:tabs>
          <w:tab w:val="left" w:pos="708"/>
        </w:tabs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801839">
        <w:rPr>
          <w:rFonts w:ascii="Montserrat SemiBold" w:hAnsi="Montserrat SemiBold"/>
          <w:b/>
          <w:color w:val="595959" w:themeColor="text1" w:themeTint="A6"/>
          <w:sz w:val="18"/>
          <w:szCs w:val="18"/>
        </w:rPr>
        <w:t>Nota:</w:t>
      </w:r>
      <w:r w:rsidRPr="00A658A4">
        <w:rPr>
          <w:rFonts w:ascii="Montserrat SemiBold" w:hAnsi="Montserrat SemiBold"/>
        </w:rPr>
        <w:t xml:space="preserve"> </w:t>
      </w:r>
      <w:r w:rsidRPr="00801839">
        <w:rPr>
          <w:rFonts w:ascii="Montserrat" w:hAnsi="Montserrat"/>
          <w:sz w:val="18"/>
          <w:szCs w:val="18"/>
        </w:rPr>
        <w:t xml:space="preserve">Es importante no omitir las </w:t>
      </w:r>
      <w:r>
        <w:rPr>
          <w:rFonts w:ascii="Montserrat" w:hAnsi="Montserrat"/>
          <w:sz w:val="18"/>
          <w:szCs w:val="18"/>
        </w:rPr>
        <w:t>copias de conocimiento que se crean convenientes.</w:t>
      </w:r>
    </w:p>
    <w:p w14:paraId="0C369963" w14:textId="77777777" w:rsidR="00F21947" w:rsidRDefault="00F21947" w:rsidP="00F21947">
      <w:pPr>
        <w:pStyle w:val="Sinespaciad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00BEDAD2" w14:textId="77777777" w:rsidR="00F21947" w:rsidRPr="00E47CA9" w:rsidRDefault="00F21947" w:rsidP="00F21947">
      <w:pPr>
        <w:jc w:val="center"/>
        <w:rPr>
          <w:rFonts w:ascii="Montserrat" w:hAnsi="Montserrat" w:cs="Arial"/>
          <w:b/>
          <w:bCs/>
          <w:sz w:val="14"/>
          <w:szCs w:val="14"/>
        </w:rPr>
      </w:pPr>
    </w:p>
    <w:sectPr w:rsidR="00F21947" w:rsidRPr="00E47CA9" w:rsidSect="009B1D5C">
      <w:type w:val="continuous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B63F6" w14:textId="77777777" w:rsidR="00FE5D4E" w:rsidRDefault="00FE5D4E" w:rsidP="009D2B83">
      <w:r>
        <w:separator/>
      </w:r>
    </w:p>
  </w:endnote>
  <w:endnote w:type="continuationSeparator" w:id="0">
    <w:p w14:paraId="440AC610" w14:textId="77777777" w:rsidR="00FE5D4E" w:rsidRDefault="00FE5D4E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79C5" w14:textId="12DBFBAD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34D1" w14:textId="77777777" w:rsidR="00FE5D4E" w:rsidRDefault="00FE5D4E" w:rsidP="009D2B83">
      <w:r>
        <w:separator/>
      </w:r>
    </w:p>
  </w:footnote>
  <w:footnote w:type="continuationSeparator" w:id="0">
    <w:p w14:paraId="139EBDCD" w14:textId="77777777" w:rsidR="00FE5D4E" w:rsidRDefault="00FE5D4E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A5C6" w14:textId="40CC4BB3" w:rsidR="00FA7FF4" w:rsidRDefault="00E47CA9" w:rsidP="00751039">
    <w:pPr>
      <w:jc w:val="center"/>
      <w:rPr>
        <w:rFonts w:ascii="Montserrat ExtraBold" w:hAnsi="Montserrat ExtraBold"/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0B5CA8B" wp14:editId="7DB4F8DF">
          <wp:simplePos x="0" y="0"/>
          <wp:positionH relativeFrom="column">
            <wp:posOffset>1085215</wp:posOffset>
          </wp:positionH>
          <wp:positionV relativeFrom="paragraph">
            <wp:posOffset>-233680</wp:posOffset>
          </wp:positionV>
          <wp:extent cx="1626870" cy="685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27" t="33941" r="44533" b="57259"/>
                  <a:stretch/>
                </pic:blipFill>
                <pic:spPr bwMode="auto">
                  <a:xfrm>
                    <a:off x="0" y="0"/>
                    <a:ext cx="162687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E42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28261D4" wp14:editId="01C5498E">
          <wp:simplePos x="0" y="0"/>
          <wp:positionH relativeFrom="column">
            <wp:posOffset>-400050</wp:posOffset>
          </wp:positionH>
          <wp:positionV relativeFrom="paragraph">
            <wp:posOffset>-219710</wp:posOffset>
          </wp:positionV>
          <wp:extent cx="1352550" cy="6953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15" t="34348" r="66851" b="56661"/>
                  <a:stretch/>
                </pic:blipFill>
                <pic:spPr bwMode="auto">
                  <a:xfrm>
                    <a:off x="0" y="0"/>
                    <a:ext cx="13525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D8A" w14:textId="77777777" w:rsidR="00F95065" w:rsidRPr="00F95065" w:rsidRDefault="00F95065" w:rsidP="00493615">
    <w:pPr>
      <w:jc w:val="right"/>
      <w:rPr>
        <w:rFonts w:ascii="Montserrat ExtraBold" w:hAnsi="Montserrat ExtraBold"/>
        <w:b/>
        <w:sz w:val="4"/>
        <w:szCs w:val="4"/>
      </w:rPr>
    </w:pPr>
  </w:p>
  <w:p w14:paraId="0F5CE382" w14:textId="3F1758E3" w:rsidR="009D2B83" w:rsidRDefault="000216E4" w:rsidP="001C6062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ab/>
    </w:r>
    <w:r>
      <w:rPr>
        <w:rFonts w:ascii="Montserrat" w:hAnsi="Montserrat"/>
        <w:b/>
        <w:sz w:val="16"/>
        <w:szCs w:val="16"/>
      </w:rPr>
      <w:tab/>
    </w:r>
    <w:bookmarkStart w:id="1" w:name="_Hlk161050141"/>
  </w:p>
  <w:bookmarkEnd w:id="1"/>
  <w:p w14:paraId="74F590A2" w14:textId="2C7D74FA" w:rsidR="0009635A" w:rsidRDefault="0009635A" w:rsidP="00B96AC3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0627E" wp14:editId="48970EB6">
              <wp:simplePos x="0" y="0"/>
              <wp:positionH relativeFrom="column">
                <wp:posOffset>270510</wp:posOffset>
              </wp:positionH>
              <wp:positionV relativeFrom="paragraph">
                <wp:posOffset>66396</wp:posOffset>
              </wp:positionV>
              <wp:extent cx="5667375" cy="495300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495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13186" w14:textId="62C7AFC1" w:rsidR="00B96AC3" w:rsidRPr="00B96AC3" w:rsidRDefault="00B96AC3" w:rsidP="00E47CA9">
                          <w:pPr>
                            <w:jc w:val="center"/>
                            <w:rPr>
                              <w:rFonts w:ascii="Montserrat ExtraBold" w:hAnsi="Montserrat ExtraBold"/>
                              <w:sz w:val="18"/>
                              <w:szCs w:val="18"/>
                            </w:rPr>
                          </w:pPr>
                          <w:r w:rsidRPr="00B96AC3">
                            <w:rPr>
                              <w:rFonts w:ascii="Montserrat ExtraBold" w:hAnsi="Montserrat ExtraBold"/>
                              <w:sz w:val="18"/>
                              <w:szCs w:val="18"/>
                            </w:rPr>
                            <w:t>“</w:t>
                          </w:r>
                          <w:r w:rsidRPr="00B96AC3">
                            <w:rPr>
                              <w:rFonts w:ascii="Montserrat ExtraBold" w:hAnsi="Montserrat ExtraBold"/>
                              <w:color w:val="990000"/>
                              <w:sz w:val="18"/>
                              <w:szCs w:val="18"/>
                            </w:rPr>
                            <w:t>2024</w:t>
                          </w:r>
                          <w:r w:rsidRPr="00B96AC3">
                            <w:rPr>
                              <w:rFonts w:ascii="Montserrat ExtraBold" w:hAnsi="Montserrat ExtraBold"/>
                              <w:sz w:val="18"/>
                              <w:szCs w:val="18"/>
                            </w:rPr>
                            <w:t>. Año del Bicentenario de la Erección del Estado Libre y Soberano de México”.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0627E" id="Rectángulo 1" o:spid="_x0000_s1026" style="position:absolute;left:0;text-align:left;margin-left:21.3pt;margin-top:5.25pt;width:446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" fillcolor="white [3201]" stroked="f" strokeweight="1pt">
              <v:textbox>
                <w:txbxContent>
                  <w:p w14:paraId="63413186" w14:textId="62C7AFC1" w:rsidR="00B96AC3" w:rsidRPr="00B96AC3" w:rsidRDefault="00B96AC3" w:rsidP="00E47CA9">
                    <w:pPr>
                      <w:jc w:val="center"/>
                      <w:rPr>
                        <w:rFonts w:ascii="Montserrat ExtraBold" w:hAnsi="Montserrat ExtraBold"/>
                        <w:sz w:val="18"/>
                        <w:szCs w:val="18"/>
                      </w:rPr>
                    </w:pPr>
                    <w:r w:rsidRPr="00B96AC3">
                      <w:rPr>
                        <w:rFonts w:ascii="Montserrat ExtraBold" w:hAnsi="Montserrat ExtraBold"/>
                        <w:sz w:val="18"/>
                        <w:szCs w:val="18"/>
                      </w:rPr>
                      <w:t>“</w:t>
                    </w:r>
                    <w:r w:rsidRPr="00B96AC3">
                      <w:rPr>
                        <w:rFonts w:ascii="Montserrat ExtraBold" w:hAnsi="Montserrat ExtraBold"/>
                        <w:color w:val="990000"/>
                        <w:sz w:val="18"/>
                        <w:szCs w:val="18"/>
                      </w:rPr>
                      <w:t>2024</w:t>
                    </w:r>
                    <w:r w:rsidRPr="00B96AC3">
                      <w:rPr>
                        <w:rFonts w:ascii="Montserrat ExtraBold" w:hAnsi="Montserrat ExtraBold"/>
                        <w:sz w:val="18"/>
                        <w:szCs w:val="18"/>
                      </w:rPr>
                      <w:t>. Año del Bicentenario de la Erección del Estado Libre y Soberano de México”.</w:t>
                    </w:r>
                  </w:p>
                </w:txbxContent>
              </v:textbox>
            </v:rect>
          </w:pict>
        </mc:Fallback>
      </mc:AlternateContent>
    </w:r>
  </w:p>
  <w:p w14:paraId="11589937" w14:textId="0EFA9C43" w:rsidR="0009635A" w:rsidRDefault="0009635A" w:rsidP="00B96AC3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</w:p>
  <w:p w14:paraId="3F49828B" w14:textId="77777777" w:rsidR="0009635A" w:rsidRPr="00B96AC3" w:rsidRDefault="0009635A" w:rsidP="00B96AC3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B4F"/>
    <w:multiLevelType w:val="hybridMultilevel"/>
    <w:tmpl w:val="B6DCA8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A2B"/>
    <w:multiLevelType w:val="hybridMultilevel"/>
    <w:tmpl w:val="0BFE91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0380"/>
    <w:rsid w:val="0001538C"/>
    <w:rsid w:val="000216E4"/>
    <w:rsid w:val="0002467E"/>
    <w:rsid w:val="00026863"/>
    <w:rsid w:val="000271DD"/>
    <w:rsid w:val="000320DF"/>
    <w:rsid w:val="000349F2"/>
    <w:rsid w:val="0006143F"/>
    <w:rsid w:val="00061CCC"/>
    <w:rsid w:val="000627AB"/>
    <w:rsid w:val="0009635A"/>
    <w:rsid w:val="000A6E0A"/>
    <w:rsid w:val="000C5398"/>
    <w:rsid w:val="000C655E"/>
    <w:rsid w:val="000E73F9"/>
    <w:rsid w:val="000E7E43"/>
    <w:rsid w:val="000F72A9"/>
    <w:rsid w:val="00100708"/>
    <w:rsid w:val="00114F26"/>
    <w:rsid w:val="00146F5D"/>
    <w:rsid w:val="001878D7"/>
    <w:rsid w:val="001B0214"/>
    <w:rsid w:val="001B64E9"/>
    <w:rsid w:val="001B788E"/>
    <w:rsid w:val="001C6062"/>
    <w:rsid w:val="001D2BFB"/>
    <w:rsid w:val="001D3E00"/>
    <w:rsid w:val="001E157D"/>
    <w:rsid w:val="001F6877"/>
    <w:rsid w:val="00205D43"/>
    <w:rsid w:val="00207B8E"/>
    <w:rsid w:val="00231860"/>
    <w:rsid w:val="00247B09"/>
    <w:rsid w:val="0026684D"/>
    <w:rsid w:val="002A0212"/>
    <w:rsid w:val="002E2E71"/>
    <w:rsid w:val="002E3127"/>
    <w:rsid w:val="002E777C"/>
    <w:rsid w:val="00315E76"/>
    <w:rsid w:val="00316DB9"/>
    <w:rsid w:val="00334992"/>
    <w:rsid w:val="0035030C"/>
    <w:rsid w:val="003945BC"/>
    <w:rsid w:val="00395914"/>
    <w:rsid w:val="003D5BF6"/>
    <w:rsid w:val="003E1398"/>
    <w:rsid w:val="00400D0F"/>
    <w:rsid w:val="00420EF1"/>
    <w:rsid w:val="00424D8F"/>
    <w:rsid w:val="00445F5C"/>
    <w:rsid w:val="004617CD"/>
    <w:rsid w:val="00475272"/>
    <w:rsid w:val="0048014E"/>
    <w:rsid w:val="00490E8D"/>
    <w:rsid w:val="00493615"/>
    <w:rsid w:val="004B6920"/>
    <w:rsid w:val="004E7A82"/>
    <w:rsid w:val="004F6E42"/>
    <w:rsid w:val="00503DBC"/>
    <w:rsid w:val="00513523"/>
    <w:rsid w:val="005366BC"/>
    <w:rsid w:val="0054136B"/>
    <w:rsid w:val="00541B60"/>
    <w:rsid w:val="00553FB4"/>
    <w:rsid w:val="0059550C"/>
    <w:rsid w:val="005A20FC"/>
    <w:rsid w:val="005C3D28"/>
    <w:rsid w:val="005D0D4C"/>
    <w:rsid w:val="005D7EF8"/>
    <w:rsid w:val="005E74D5"/>
    <w:rsid w:val="006148F8"/>
    <w:rsid w:val="006453FA"/>
    <w:rsid w:val="0066047C"/>
    <w:rsid w:val="0067167C"/>
    <w:rsid w:val="0067358E"/>
    <w:rsid w:val="00677B3C"/>
    <w:rsid w:val="006E0B80"/>
    <w:rsid w:val="006F7280"/>
    <w:rsid w:val="00702D65"/>
    <w:rsid w:val="00714E0C"/>
    <w:rsid w:val="00733676"/>
    <w:rsid w:val="0074559C"/>
    <w:rsid w:val="00751039"/>
    <w:rsid w:val="00751533"/>
    <w:rsid w:val="00757BAB"/>
    <w:rsid w:val="0076039D"/>
    <w:rsid w:val="00762606"/>
    <w:rsid w:val="00770889"/>
    <w:rsid w:val="0077193F"/>
    <w:rsid w:val="007B6534"/>
    <w:rsid w:val="007C6A3D"/>
    <w:rsid w:val="007D4720"/>
    <w:rsid w:val="007F1FC7"/>
    <w:rsid w:val="0080225B"/>
    <w:rsid w:val="00804F0A"/>
    <w:rsid w:val="00813840"/>
    <w:rsid w:val="00862895"/>
    <w:rsid w:val="008965F7"/>
    <w:rsid w:val="008A2C0B"/>
    <w:rsid w:val="008A7A05"/>
    <w:rsid w:val="008F3695"/>
    <w:rsid w:val="00906C83"/>
    <w:rsid w:val="00920D98"/>
    <w:rsid w:val="00977858"/>
    <w:rsid w:val="0098043A"/>
    <w:rsid w:val="00990924"/>
    <w:rsid w:val="009B1D5C"/>
    <w:rsid w:val="009B62C8"/>
    <w:rsid w:val="009B7696"/>
    <w:rsid w:val="009C3CAF"/>
    <w:rsid w:val="009D2B83"/>
    <w:rsid w:val="009F2EE0"/>
    <w:rsid w:val="00A36424"/>
    <w:rsid w:val="00A43133"/>
    <w:rsid w:val="00A7312F"/>
    <w:rsid w:val="00A745FC"/>
    <w:rsid w:val="00A814E2"/>
    <w:rsid w:val="00A81A9D"/>
    <w:rsid w:val="00A81F2D"/>
    <w:rsid w:val="00A94EBF"/>
    <w:rsid w:val="00AD2B91"/>
    <w:rsid w:val="00AF152A"/>
    <w:rsid w:val="00B00099"/>
    <w:rsid w:val="00B12FD2"/>
    <w:rsid w:val="00B66EE6"/>
    <w:rsid w:val="00B80131"/>
    <w:rsid w:val="00B96AC3"/>
    <w:rsid w:val="00BA2457"/>
    <w:rsid w:val="00BB2013"/>
    <w:rsid w:val="00BC4856"/>
    <w:rsid w:val="00BD177F"/>
    <w:rsid w:val="00BD38C1"/>
    <w:rsid w:val="00BE236A"/>
    <w:rsid w:val="00BF346D"/>
    <w:rsid w:val="00C51E4B"/>
    <w:rsid w:val="00C67C4B"/>
    <w:rsid w:val="00C70BDC"/>
    <w:rsid w:val="00C872DB"/>
    <w:rsid w:val="00CA7AA1"/>
    <w:rsid w:val="00CB2CCC"/>
    <w:rsid w:val="00CD293E"/>
    <w:rsid w:val="00CE32A9"/>
    <w:rsid w:val="00D605A5"/>
    <w:rsid w:val="00D614DB"/>
    <w:rsid w:val="00D64BAC"/>
    <w:rsid w:val="00D856EB"/>
    <w:rsid w:val="00DA648F"/>
    <w:rsid w:val="00DA680F"/>
    <w:rsid w:val="00DC11C7"/>
    <w:rsid w:val="00DD43B8"/>
    <w:rsid w:val="00DD6B8B"/>
    <w:rsid w:val="00DF643D"/>
    <w:rsid w:val="00E012EC"/>
    <w:rsid w:val="00E42B01"/>
    <w:rsid w:val="00E47CA9"/>
    <w:rsid w:val="00E5090E"/>
    <w:rsid w:val="00E95072"/>
    <w:rsid w:val="00EC15DE"/>
    <w:rsid w:val="00ED33CB"/>
    <w:rsid w:val="00ED34FC"/>
    <w:rsid w:val="00EE21FC"/>
    <w:rsid w:val="00EF48AD"/>
    <w:rsid w:val="00F05792"/>
    <w:rsid w:val="00F0769A"/>
    <w:rsid w:val="00F142FE"/>
    <w:rsid w:val="00F21947"/>
    <w:rsid w:val="00F3510E"/>
    <w:rsid w:val="00F4099E"/>
    <w:rsid w:val="00F44A7F"/>
    <w:rsid w:val="00F57D40"/>
    <w:rsid w:val="00F6328B"/>
    <w:rsid w:val="00F6642B"/>
    <w:rsid w:val="00F95065"/>
    <w:rsid w:val="00FA179F"/>
    <w:rsid w:val="00FA7FF4"/>
    <w:rsid w:val="00FB28BA"/>
    <w:rsid w:val="00FC3BFD"/>
    <w:rsid w:val="00FE5D4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C67C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42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42F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F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21947"/>
    <w:rPr>
      <w:sz w:val="22"/>
      <w:szCs w:val="22"/>
    </w:rPr>
  </w:style>
  <w:style w:type="table" w:styleId="Tablaconcuadrcula">
    <w:name w:val="Table Grid"/>
    <w:basedOn w:val="Tablanormal"/>
    <w:uiPriority w:val="39"/>
    <w:rsid w:val="00F2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B43D-D99E-4615-9566-0051CE9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usuario</cp:lastModifiedBy>
  <cp:revision>14</cp:revision>
  <cp:lastPrinted>2024-04-11T23:24:00Z</cp:lastPrinted>
  <dcterms:created xsi:type="dcterms:W3CDTF">2024-03-11T17:45:00Z</dcterms:created>
  <dcterms:modified xsi:type="dcterms:W3CDTF">2024-04-11T23:38:00Z</dcterms:modified>
</cp:coreProperties>
</file>